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pPr w:leftFromText="180" w:rightFromText="180" w:vertAnchor="page" w:horzAnchor="margin" w:tblpY="1893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4C8EA7F7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51473C" w:rsidRDefault="008E39B4" w14:paraId="78D908C9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4A45C2" w:rsidR="00E640F8" w:rsidP="4C8EA7F7" w:rsidRDefault="002D0627" w14:noSpellErr="1" w14:paraId="41294536" w14:textId="192DE6BE">
            <w:pPr>
              <w:rPr>
                <w:rFonts w:cs="Calibri" w:cstheme="minorAscii"/>
                <w:color w:val="000000" w:themeColor="text1" w:themeTint="FF" w:themeShade="FF"/>
              </w:rPr>
            </w:pPr>
            <w:r w:rsidRPr="4C8EA7F7" w:rsidR="002D0627">
              <w:rPr>
                <w:rFonts w:cs="Calibri" w:cstheme="minorAscii"/>
                <w:color w:val="000000" w:themeColor="text1" w:themeTint="FF" w:themeShade="FF"/>
              </w:rPr>
              <w:t>What makes for a sophisticated composition? What is meant by the ‘skilful technical control’ of a composer?</w:t>
            </w:r>
          </w:p>
          <w:p w:rsidRPr="004A45C2" w:rsidR="00E640F8" w:rsidP="4C8EA7F7" w:rsidRDefault="002D0627" w14:paraId="3816670A" w14:textId="4CF55ED4">
            <w:pPr>
              <w:pStyle w:val="Normal"/>
              <w:rPr>
                <w:rFonts w:cs="Calibri" w:cstheme="minorAscii"/>
                <w:color w:val="000000" w:themeColor="text1" w:themeTint="FF" w:themeShade="FF"/>
              </w:rPr>
            </w:pPr>
          </w:p>
          <w:p w:rsidRPr="004A45C2" w:rsidR="00E640F8" w:rsidP="4C8EA7F7" w:rsidRDefault="002D0627" w14:paraId="757809B9" w14:textId="523D5102">
            <w:pPr>
              <w:pStyle w:val="Normal"/>
              <w:rPr>
                <w:rFonts w:cs="Calibri" w:cstheme="minorAscii"/>
                <w:b w:val="1"/>
                <w:bCs w:val="1"/>
                <w:color w:val="000000" w:themeColor="text1"/>
              </w:rPr>
            </w:pPr>
            <w:r w:rsidRPr="4C8EA7F7" w:rsidR="4C8EA7F7">
              <w:rPr>
                <w:rFonts w:cs="Calibri" w:cstheme="minorAscii"/>
                <w:b w:val="1"/>
                <w:bCs w:val="1"/>
                <w:color w:val="000000" w:themeColor="text1" w:themeTint="FF" w:themeShade="FF"/>
              </w:rPr>
              <w:t>Component 2: Composing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2B6733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AB440F" w:rsidP="4C8EA7F7" w:rsidRDefault="00CC446F" w14:paraId="6983DABD" w14:textId="6B9AD483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4C8EA7F7" w:rsidR="00CC446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Now you have developed both a </w:t>
            </w:r>
            <w:r w:rsidRPr="4C8EA7F7" w:rsidR="00CC446F">
              <w:rPr>
                <w:rFonts w:ascii="Calibri" w:hAnsi="Calibri" w:eastAsia="Calibri" w:cs="Calibri" w:asciiTheme="minorAscii" w:hAnsiTheme="minorAscii" w:eastAsiaTheme="minorAscii" w:cstheme="minorAscii"/>
              </w:rPr>
              <w:t>palette</w:t>
            </w:r>
            <w:r w:rsidRPr="4C8EA7F7" w:rsidR="00CC446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of compositional techniques AND your own compositional voice you </w:t>
            </w:r>
            <w:r w:rsidRPr="4C8EA7F7" w:rsidR="00CC446F">
              <w:rPr>
                <w:rFonts w:ascii="Calibri" w:hAnsi="Calibri" w:eastAsia="Calibri" w:cs="Calibri" w:asciiTheme="minorAscii" w:hAnsiTheme="minorAscii" w:eastAsiaTheme="minorAscii" w:cstheme="minorAscii"/>
              </w:rPr>
              <w:t>are able to</w:t>
            </w:r>
            <w:r w:rsidRPr="4C8EA7F7" w:rsidR="00CC446F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write your final compositional portfolio. This brings together all your learning from KS3/4 and year 12.</w:t>
            </w:r>
          </w:p>
          <w:p w:rsidRPr="00807CEA" w:rsidR="00807CEA" w:rsidP="002B6733" w:rsidRDefault="00807CEA" w14:paraId="4C75361B" w14:textId="704555EE">
            <w:pPr>
              <w:rPr>
                <w:rFonts w:ascii="Lato" w:hAnsi="Lato"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2B6733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2B25FB" w:rsidP="4C8EA7F7" w:rsidRDefault="00EB7901" w14:paraId="2900E4D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4C8EA7F7" w:rsidR="00EB79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Interval, motif, melody, theme;</w:t>
            </w:r>
          </w:p>
          <w:p w:rsidR="00EB7901" w:rsidP="4C8EA7F7" w:rsidRDefault="00EB7901" w14:paraId="3486933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4C8EA7F7" w:rsidR="00EB79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Harmonic interval, chord, consonance/ dissonance, chord progression, cadence;</w:t>
            </w:r>
          </w:p>
          <w:p w:rsidR="00EB7901" w:rsidP="4C8EA7F7" w:rsidRDefault="00EB7901" w14:paraId="5B7E18D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4C8EA7F7" w:rsidR="00EB79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Creating rhythmic ideas;</w:t>
            </w:r>
          </w:p>
          <w:p w:rsidR="00EB7901" w:rsidP="4C8EA7F7" w:rsidRDefault="00EB7901" w14:paraId="03D4F31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4C8EA7F7" w:rsidR="00EB79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Creating textural ideas;</w:t>
            </w:r>
          </w:p>
          <w:p w:rsidR="00EB7901" w:rsidP="4C8EA7F7" w:rsidRDefault="00EB7901" w14:paraId="1695FB9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4C8EA7F7" w:rsidR="00EB79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Development;</w:t>
            </w:r>
          </w:p>
          <w:p w:rsidR="00EB7901" w:rsidP="4C8EA7F7" w:rsidRDefault="00EB7901" w14:paraId="7F6C1C9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2"/>
                <w:szCs w:val="22"/>
              </w:rPr>
            </w:pPr>
            <w:r w:rsidRPr="4C8EA7F7" w:rsidR="00EB79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Repeats and variation</w:t>
            </w:r>
            <w:r w:rsidRPr="4C8EA7F7" w:rsidR="006D32FA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46687" w:rsidR="006D32FA" w:rsidP="00E46687" w:rsidRDefault="006D32FA" w14:paraId="49147324" w14:textId="7959A717">
            <w:pPr>
              <w:rPr>
                <w:rFonts w:ascii="Lato" w:hAnsi="Lato" w:cstheme="minorHAnsi"/>
                <w:color w:val="000000" w:themeColor="text1"/>
                <w:sz w:val="20"/>
                <w:szCs w:val="20"/>
              </w:rPr>
            </w:pPr>
          </w:p>
        </w:tc>
      </w:tr>
      <w:tr w:rsidRPr="00F9765D" w:rsidR="008E39B4" w:rsidTr="4C8EA7F7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2B6733" w:rsidRDefault="008E39B4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6D32FA" w:rsidR="004C3EB8" w:rsidP="002B6733" w:rsidRDefault="00CC446F" w14:paraId="704CD9BE" w14:textId="3F7330B2">
            <w:r>
              <w:t>You will prepare a portfolio of TWO compositions, one of which must reflect the musical language, techniques and conventions associated with the Western Classical Tradition in response to a brief set by the examining board. The second composition is a free composition for which you can set your own brief.</w:t>
            </w:r>
          </w:p>
        </w:tc>
        <w:tc>
          <w:tcPr>
            <w:tcW w:w="2268" w:type="dxa"/>
            <w:vMerge/>
            <w:tcMar/>
          </w:tcPr>
          <w:p w:rsidRPr="00F9765D" w:rsidR="008E39B4" w:rsidP="002B6733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4C8EA7F7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2B6733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6D32FA" w:rsidR="00E46687" w:rsidP="4C8EA7F7" w:rsidRDefault="00CC446F" w14:paraId="001E2D6F" w14:textId="68CBBA0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4C8EA7F7" w:rsidR="00CC446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In year 13 you will be studying </w:t>
            </w:r>
            <w:r w:rsidRPr="4C8EA7F7" w:rsidR="0001437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a collection of compositions from the early 20</w:t>
            </w:r>
            <w:r w:rsidRPr="4C8EA7F7" w:rsidR="0001437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vertAlign w:val="superscript"/>
              </w:rPr>
              <w:t>th</w:t>
            </w:r>
            <w:r w:rsidRPr="4C8EA7F7" w:rsidR="0001437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 Century. You are encouraged to recreate these compositional languages as much as possible – to increase your understanding of that repertoire AND to enrichen your own compositional palette.</w:t>
            </w:r>
          </w:p>
        </w:tc>
        <w:tc>
          <w:tcPr>
            <w:tcW w:w="2268" w:type="dxa"/>
            <w:vMerge/>
            <w:tcMar/>
          </w:tcPr>
          <w:p w:rsidRPr="00F9765D" w:rsidR="008E39B4" w:rsidP="002B6733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4C8EA7F7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E5371A" w:rsidR="008E39B4" w:rsidP="002B6733" w:rsidRDefault="008E39B4" w14:paraId="5A47D04C" w14:textId="7777777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:rsidR="008E39B4" w:rsidP="004C3EB8" w:rsidRDefault="0001437F" w14:paraId="641C685F" w14:textId="57971C35">
            <w:r>
              <w:t>Your final portfolios must contain for each of your two compositions the following:</w:t>
            </w:r>
          </w:p>
          <w:p w:rsidR="0001437F" w:rsidP="004C3EB8" w:rsidRDefault="0001437F" w14:paraId="6C250866" w14:textId="06F4AC26">
            <w:r>
              <w:t>A detailed printed score; A recording; A written description of your compositional process (a log);</w:t>
            </w:r>
          </w:p>
          <w:p w:rsidRPr="006D32FA" w:rsidR="00811F13" w:rsidP="002B6733" w:rsidRDefault="00EB7901" w14:paraId="7C953E82" w14:textId="72ADB463">
            <w:r>
              <w:t xml:space="preserve">The detail of the criteria, which sets out </w:t>
            </w:r>
            <w:r w:rsidR="006D32FA">
              <w:t>your potential assessment, is set out below:</w:t>
            </w:r>
          </w:p>
        </w:tc>
        <w:tc>
          <w:tcPr>
            <w:tcW w:w="2268" w:type="dxa"/>
            <w:vMerge/>
            <w:tcMar/>
          </w:tcPr>
          <w:p w:rsidRPr="00F9765D" w:rsidR="008E39B4" w:rsidP="002B6733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BB4193" w14:paraId="42B3A29B" w14:textId="7EEF11E5"/>
    <w:p w:rsidR="00924B89" w:rsidP="008E39B4" w:rsidRDefault="00924B89" w14:paraId="348E7B8C" w14:textId="464178F7"/>
    <w:p w:rsidR="002946FA" w:rsidP="008E39B4" w:rsidRDefault="002946FA" w14:paraId="58CA830E" w14:textId="75CB06CF"/>
    <w:p w:rsidR="002946FA" w:rsidP="008E39B4" w:rsidRDefault="002946FA" w14:paraId="26E6C51F" w14:textId="58DF53EE"/>
    <w:p w:rsidR="00AB440F" w:rsidP="008E39B4" w:rsidRDefault="00AB440F" w14:paraId="0AA3BAD0" w14:textId="605F9613"/>
    <w:p w:rsidR="00AB440F" w:rsidP="008E39B4" w:rsidRDefault="00AB440F" w14:paraId="4E0D48F2" w14:textId="6EB43F4F"/>
    <w:p w:rsidR="00AB440F" w:rsidP="008E39B4" w:rsidRDefault="006D32FA" w14:paraId="13ED99E9" w14:textId="6B64E7B3">
      <w:r w:rsidRPr="006D32FA">
        <w:drawing>
          <wp:inline distT="0" distB="0" distL="0" distR="0" wp14:anchorId="5AF14D78" wp14:editId="25593C24">
            <wp:extent cx="6645910" cy="3388995"/>
            <wp:effectExtent l="0" t="0" r="0" b="190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FA" w:rsidP="008E39B4" w:rsidRDefault="006D32FA" w14:paraId="1919A7D4" w14:textId="084835C7"/>
    <w:p w:rsidR="006D32FA" w:rsidP="008E39B4" w:rsidRDefault="006D32FA" w14:paraId="5543CAE4" w14:textId="6ED35D32">
      <w:r w:rsidRPr="006D32FA">
        <w:drawing>
          <wp:inline distT="0" distB="0" distL="0" distR="0" wp14:anchorId="3DAB4904" wp14:editId="62BF36C2">
            <wp:extent cx="6645910" cy="330517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0F" w:rsidP="008E39B4" w:rsidRDefault="00AB440F" w14:paraId="44A16EEF" w14:textId="77777777"/>
    <w:p w:rsidR="002946FA" w:rsidP="008E39B4" w:rsidRDefault="002946FA" w14:paraId="6746572E" w14:textId="77777777"/>
    <w:p w:rsidR="002946FA" w:rsidP="008E39B4" w:rsidRDefault="002946FA" w14:paraId="6FF21EED" w14:textId="77777777"/>
    <w:p w:rsidR="00924B89" w:rsidP="008E39B4" w:rsidRDefault="002946FA" w14:paraId="34F08333" w14:textId="2D2EF2B2">
      <w:r w:rsidRPr="002946FA">
        <w:rPr>
          <w:noProof/>
        </w:rPr>
        <w:t xml:space="preserve"> </w:t>
      </w:r>
    </w:p>
    <w:sectPr w:rsidR="00924B89" w:rsidSect="00A23F48">
      <w:head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193" w:rsidP="00017B74" w:rsidRDefault="00BB4193" w14:paraId="18721897" w14:textId="77777777">
      <w:pPr>
        <w:spacing w:after="0" w:line="240" w:lineRule="auto"/>
      </w:pPr>
      <w:r>
        <w:separator/>
      </w:r>
    </w:p>
  </w:endnote>
  <w:endnote w:type="continuationSeparator" w:id="0">
    <w:p w:rsidR="00BB4193" w:rsidP="00017B74" w:rsidRDefault="00BB4193" w14:paraId="09C835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193" w:rsidP="00017B74" w:rsidRDefault="00BB4193" w14:paraId="743A32F3" w14:textId="77777777">
      <w:pPr>
        <w:spacing w:after="0" w:line="240" w:lineRule="auto"/>
      </w:pPr>
      <w:r>
        <w:separator/>
      </w:r>
    </w:p>
  </w:footnote>
  <w:footnote w:type="continuationSeparator" w:id="0">
    <w:p w:rsidR="00BB4193" w:rsidP="00017B74" w:rsidRDefault="00BB4193" w14:paraId="582227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662F7750"/>
    <w:multiLevelType w:val="multilevel"/>
    <w:tmpl w:val="18BE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06527"/>
    <w:rsid w:val="0001437F"/>
    <w:rsid w:val="00017B74"/>
    <w:rsid w:val="0007415F"/>
    <w:rsid w:val="00126D6E"/>
    <w:rsid w:val="001A2380"/>
    <w:rsid w:val="001D17F2"/>
    <w:rsid w:val="00233EBD"/>
    <w:rsid w:val="002946FA"/>
    <w:rsid w:val="002B25FB"/>
    <w:rsid w:val="002B6733"/>
    <w:rsid w:val="002D0627"/>
    <w:rsid w:val="003117A1"/>
    <w:rsid w:val="003E040F"/>
    <w:rsid w:val="003E6B6F"/>
    <w:rsid w:val="00440E6C"/>
    <w:rsid w:val="0046191B"/>
    <w:rsid w:val="00487E07"/>
    <w:rsid w:val="004A45C2"/>
    <w:rsid w:val="004C3EB8"/>
    <w:rsid w:val="0051473C"/>
    <w:rsid w:val="00582335"/>
    <w:rsid w:val="005A4B4B"/>
    <w:rsid w:val="005F4E99"/>
    <w:rsid w:val="006A3C2A"/>
    <w:rsid w:val="006D32FA"/>
    <w:rsid w:val="007146EF"/>
    <w:rsid w:val="007950B2"/>
    <w:rsid w:val="007F18AD"/>
    <w:rsid w:val="00807CEA"/>
    <w:rsid w:val="00811F13"/>
    <w:rsid w:val="00847F4E"/>
    <w:rsid w:val="00867D25"/>
    <w:rsid w:val="008B1952"/>
    <w:rsid w:val="008E39B4"/>
    <w:rsid w:val="00900A1C"/>
    <w:rsid w:val="00924B89"/>
    <w:rsid w:val="00982116"/>
    <w:rsid w:val="00A1215B"/>
    <w:rsid w:val="00A23F48"/>
    <w:rsid w:val="00A314F1"/>
    <w:rsid w:val="00AB440F"/>
    <w:rsid w:val="00BA646E"/>
    <w:rsid w:val="00BB4193"/>
    <w:rsid w:val="00BC2991"/>
    <w:rsid w:val="00CA59AB"/>
    <w:rsid w:val="00CC446F"/>
    <w:rsid w:val="00CE71B5"/>
    <w:rsid w:val="00D06C39"/>
    <w:rsid w:val="00D462FB"/>
    <w:rsid w:val="00DB0006"/>
    <w:rsid w:val="00DC23A5"/>
    <w:rsid w:val="00E46687"/>
    <w:rsid w:val="00E5371A"/>
    <w:rsid w:val="00E5484A"/>
    <w:rsid w:val="00E640F8"/>
    <w:rsid w:val="00EB7901"/>
    <w:rsid w:val="00ED13C5"/>
    <w:rsid w:val="00F43D58"/>
    <w:rsid w:val="00F9765D"/>
    <w:rsid w:val="00FB7D5A"/>
    <w:rsid w:val="00FE1C68"/>
    <w:rsid w:val="4C8EA7F7"/>
    <w:rsid w:val="4F5B7785"/>
    <w:rsid w:val="5EC98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NormalWeb">
    <w:name w:val="Normal (Web)"/>
    <w:basedOn w:val="Normal"/>
    <w:uiPriority w:val="99"/>
    <w:unhideWhenUsed/>
    <w:rsid w:val="00126D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  <SharedWithUsers xmlns="069cf267-c0bd-49c7-8dea-4928a3e49080">
      <UserInfo>
        <DisplayName/>
        <AccountId xsi:nil="true"/>
        <AccountType/>
      </UserInfo>
    </SharedWithUsers>
    <MediaLengthInSeconds xmlns="231fda97-f46f-4a86-bd9b-809e86dd0d65" xsi:nil="true"/>
  </documentManagement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D70D5-88FB-4C2B-AC1F-C1F9C69BB068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RBannister</lastModifiedBy>
  <revision>4</revision>
  <dcterms:created xsi:type="dcterms:W3CDTF">2022-06-06T13:16:00.0000000Z</dcterms:created>
  <dcterms:modified xsi:type="dcterms:W3CDTF">2022-06-27T13:02:56.5005683Z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